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0F13" w14:textId="77777777" w:rsidR="00610722" w:rsidRDefault="00610722" w:rsidP="004A1C08">
      <w:pPr>
        <w:jc w:val="center"/>
      </w:pPr>
    </w:p>
    <w:p w14:paraId="58672990" w14:textId="77777777" w:rsidR="00373BB4" w:rsidRDefault="00610722" w:rsidP="004A1C0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06969" wp14:editId="3578CE04">
            <wp:simplePos x="0" y="0"/>
            <wp:positionH relativeFrom="column">
              <wp:posOffset>974725</wp:posOffset>
            </wp:positionH>
            <wp:positionV relativeFrom="paragraph">
              <wp:posOffset>-207010</wp:posOffset>
            </wp:positionV>
            <wp:extent cx="357124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rWW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2551A" w14:textId="77777777" w:rsidR="004A1C08" w:rsidRDefault="004A1C08" w:rsidP="00610722">
      <w:pPr>
        <w:pStyle w:val="NoSpacing"/>
        <w:jc w:val="center"/>
        <w:rPr>
          <w:lang w:eastAsia="en-GB"/>
        </w:rPr>
      </w:pPr>
    </w:p>
    <w:p w14:paraId="3C778D7A" w14:textId="77777777" w:rsidR="00117773" w:rsidRDefault="007A1DEC" w:rsidP="00AE4655">
      <w:pPr>
        <w:pStyle w:val="NoSpacin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p w14:paraId="517B62A7" w14:textId="77777777" w:rsidR="007A1DEC" w:rsidRDefault="007A1DEC" w:rsidP="00117773">
      <w:pPr>
        <w:pStyle w:val="NoSpacing"/>
        <w:jc w:val="center"/>
        <w:rPr>
          <w:b/>
          <w:sz w:val="28"/>
          <w:szCs w:val="28"/>
          <w:lang w:eastAsia="en-GB"/>
        </w:rPr>
      </w:pPr>
    </w:p>
    <w:p w14:paraId="058478A3" w14:textId="019C58A2" w:rsidR="00117773" w:rsidRDefault="00117773" w:rsidP="00117773">
      <w:pPr>
        <w:pStyle w:val="NoSpacing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2023 National </w:t>
      </w:r>
      <w:r w:rsidR="003613E3">
        <w:rPr>
          <w:b/>
          <w:sz w:val="28"/>
          <w:szCs w:val="28"/>
          <w:lang w:eastAsia="en-GB"/>
        </w:rPr>
        <w:t>Waterski</w:t>
      </w:r>
      <w:r>
        <w:rPr>
          <w:b/>
          <w:sz w:val="28"/>
          <w:szCs w:val="28"/>
          <w:lang w:eastAsia="en-GB"/>
        </w:rPr>
        <w:t xml:space="preserve"> Championships</w:t>
      </w:r>
    </w:p>
    <w:p w14:paraId="50C8C3E0" w14:textId="6A7BF263" w:rsidR="00260DC7" w:rsidRDefault="00260DC7" w:rsidP="00117773">
      <w:pPr>
        <w:pStyle w:val="NoSpacing"/>
        <w:jc w:val="center"/>
        <w:rPr>
          <w:b/>
          <w:sz w:val="28"/>
          <w:szCs w:val="28"/>
          <w:lang w:eastAsia="en-GB"/>
        </w:rPr>
      </w:pPr>
    </w:p>
    <w:p w14:paraId="4614C222" w14:textId="77777777" w:rsidR="00117773" w:rsidRDefault="00117773" w:rsidP="00117773">
      <w:pPr>
        <w:pStyle w:val="NoSpacing"/>
        <w:jc w:val="center"/>
        <w:rPr>
          <w:b/>
          <w:sz w:val="28"/>
          <w:szCs w:val="28"/>
          <w:lang w:eastAsia="en-GB"/>
        </w:rPr>
      </w:pPr>
    </w:p>
    <w:p w14:paraId="25685FAE" w14:textId="77777777" w:rsidR="00117773" w:rsidRPr="00117773" w:rsidRDefault="00117773" w:rsidP="00117773">
      <w:pPr>
        <w:pStyle w:val="NoSpacing"/>
        <w:jc w:val="center"/>
        <w:rPr>
          <w:sz w:val="24"/>
          <w:szCs w:val="24"/>
          <w:lang w:eastAsia="en-GB"/>
        </w:rPr>
      </w:pPr>
      <w:r w:rsidRPr="00117773">
        <w:rPr>
          <w:sz w:val="24"/>
          <w:szCs w:val="24"/>
          <w:lang w:eastAsia="en-GB"/>
        </w:rPr>
        <w:t>Hosted by</w:t>
      </w:r>
    </w:p>
    <w:p w14:paraId="302B5B12" w14:textId="77777777" w:rsidR="00117773" w:rsidRDefault="00117773" w:rsidP="00117773">
      <w:pPr>
        <w:pStyle w:val="NoSpacing"/>
        <w:jc w:val="center"/>
        <w:rPr>
          <w:sz w:val="28"/>
          <w:szCs w:val="28"/>
          <w:lang w:eastAsia="en-GB"/>
        </w:rPr>
      </w:pPr>
    </w:p>
    <w:p w14:paraId="0A51989C" w14:textId="13657D5C" w:rsidR="00117773" w:rsidRDefault="008A4152" w:rsidP="00117773">
      <w:pPr>
        <w:pStyle w:val="NoSpacing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Golden Falls WSC</w:t>
      </w:r>
    </w:p>
    <w:p w14:paraId="77584EB1" w14:textId="77777777" w:rsidR="009D75AB" w:rsidRDefault="009D75AB" w:rsidP="00117773">
      <w:pPr>
        <w:pStyle w:val="NoSpacing"/>
        <w:jc w:val="center"/>
        <w:rPr>
          <w:b/>
          <w:sz w:val="28"/>
          <w:szCs w:val="28"/>
          <w:lang w:eastAsia="en-GB"/>
        </w:rPr>
      </w:pPr>
    </w:p>
    <w:p w14:paraId="11CFDB15" w14:textId="38DBF03D" w:rsidR="009D75AB" w:rsidRPr="00117773" w:rsidRDefault="008A4152" w:rsidP="00117773">
      <w:pPr>
        <w:pStyle w:val="NoSpacing"/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12</w:t>
      </w:r>
      <w:r w:rsidRPr="008A4152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– 13</w:t>
      </w:r>
      <w:r w:rsidRPr="008A4152">
        <w:rPr>
          <w:b/>
          <w:sz w:val="28"/>
          <w:szCs w:val="28"/>
          <w:vertAlign w:val="superscript"/>
          <w:lang w:eastAsia="en-GB"/>
        </w:rPr>
        <w:t>th</w:t>
      </w:r>
      <w:r>
        <w:rPr>
          <w:b/>
          <w:sz w:val="28"/>
          <w:szCs w:val="28"/>
          <w:lang w:eastAsia="en-GB"/>
        </w:rPr>
        <w:t xml:space="preserve"> August</w:t>
      </w:r>
      <w:r w:rsidR="009D75AB">
        <w:rPr>
          <w:b/>
          <w:sz w:val="28"/>
          <w:szCs w:val="28"/>
          <w:lang w:eastAsia="en-GB"/>
        </w:rPr>
        <w:t xml:space="preserve"> 2023</w:t>
      </w:r>
    </w:p>
    <w:p w14:paraId="6E1474FD" w14:textId="77777777" w:rsidR="00117773" w:rsidRDefault="00117773" w:rsidP="00117773">
      <w:pPr>
        <w:pStyle w:val="NoSpacing"/>
        <w:jc w:val="center"/>
        <w:rPr>
          <w:sz w:val="28"/>
          <w:szCs w:val="28"/>
          <w:lang w:eastAsia="en-GB"/>
        </w:rPr>
      </w:pPr>
    </w:p>
    <w:p w14:paraId="21D90F3D" w14:textId="77777777" w:rsidR="00117773" w:rsidRDefault="00117773" w:rsidP="00117773">
      <w:pPr>
        <w:pStyle w:val="NoSpacing"/>
        <w:jc w:val="center"/>
        <w:rPr>
          <w:b/>
          <w:i/>
          <w:sz w:val="28"/>
          <w:szCs w:val="28"/>
          <w:u w:val="single"/>
          <w:lang w:eastAsia="en-GB"/>
        </w:rPr>
      </w:pPr>
      <w:r w:rsidRPr="00117773">
        <w:rPr>
          <w:b/>
          <w:i/>
          <w:sz w:val="28"/>
          <w:szCs w:val="28"/>
          <w:u w:val="single"/>
          <w:lang w:eastAsia="en-GB"/>
        </w:rPr>
        <w:t>Entry Form</w:t>
      </w:r>
    </w:p>
    <w:p w14:paraId="1E24CF93" w14:textId="05D214FC" w:rsidR="00242488" w:rsidRPr="00242488" w:rsidRDefault="00242488" w:rsidP="00117773">
      <w:pPr>
        <w:pStyle w:val="NoSpacing"/>
        <w:jc w:val="center"/>
        <w:rPr>
          <w:b/>
          <w:i/>
          <w:sz w:val="28"/>
          <w:szCs w:val="28"/>
          <w:lang w:eastAsia="en-GB"/>
        </w:rPr>
      </w:pPr>
      <w:r w:rsidRPr="00242488">
        <w:rPr>
          <w:b/>
          <w:i/>
          <w:sz w:val="28"/>
          <w:szCs w:val="28"/>
          <w:lang w:eastAsia="en-GB"/>
        </w:rPr>
        <w:t xml:space="preserve">All Division 1 (only) must enter via EMS </w:t>
      </w:r>
    </w:p>
    <w:p w14:paraId="0E69E1E2" w14:textId="293643DE" w:rsidR="00242488" w:rsidRDefault="00242488" w:rsidP="00242488">
      <w:pPr>
        <w:pStyle w:val="NoSpacing"/>
        <w:ind w:left="2880" w:firstLine="720"/>
        <w:rPr>
          <w:b/>
          <w:i/>
          <w:sz w:val="28"/>
          <w:szCs w:val="28"/>
          <w:lang w:eastAsia="en-GB"/>
        </w:rPr>
      </w:pPr>
      <w:proofErr w:type="spellStart"/>
      <w:r>
        <w:rPr>
          <w:b/>
          <w:i/>
          <w:sz w:val="28"/>
          <w:szCs w:val="28"/>
          <w:lang w:eastAsia="en-GB"/>
        </w:rPr>
        <w:t>e</w:t>
      </w:r>
      <w:r w:rsidRPr="00242488">
        <w:rPr>
          <w:b/>
          <w:i/>
          <w:sz w:val="28"/>
          <w:szCs w:val="28"/>
          <w:lang w:eastAsia="en-GB"/>
        </w:rPr>
        <w:t>ms.iwwf.sport</w:t>
      </w:r>
      <w:proofErr w:type="spellEnd"/>
    </w:p>
    <w:p w14:paraId="3866909D" w14:textId="7859706C" w:rsidR="00242488" w:rsidRPr="00242488" w:rsidRDefault="00242488" w:rsidP="00242488">
      <w:pPr>
        <w:pStyle w:val="NoSpacing"/>
        <w:ind w:left="2160"/>
        <w:rPr>
          <w:rFonts w:ascii="Arial" w:hAnsi="Arial" w:cs="Arial"/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eastAsia="en-GB"/>
        </w:rPr>
        <w:t>Contact: Barry@waterskiireland.com</w:t>
      </w:r>
    </w:p>
    <w:p w14:paraId="1F2A5E6B" w14:textId="77777777" w:rsidR="007A1DEC" w:rsidRPr="007A1DEC" w:rsidRDefault="007A1DEC" w:rsidP="007A1DEC">
      <w:pPr>
        <w:rPr>
          <w:rFonts w:ascii="Arial" w:hAnsi="Arial" w:cs="Arial"/>
          <w:sz w:val="24"/>
          <w:szCs w:val="24"/>
          <w:lang w:val="en-IE"/>
        </w:rPr>
      </w:pPr>
    </w:p>
    <w:p w14:paraId="3774FEBF" w14:textId="77777777" w:rsidR="007A1DEC" w:rsidRDefault="007A1DEC" w:rsidP="007A1DEC">
      <w:pPr>
        <w:rPr>
          <w:rFonts w:ascii="Calibri" w:hAnsi="Calibri" w:cs="Calibri"/>
          <w:lang w:val="en-IE"/>
        </w:rPr>
      </w:pPr>
    </w:p>
    <w:p w14:paraId="1E5DB0FE" w14:textId="77777777" w:rsidR="007A1DEC" w:rsidRPr="009D75AB" w:rsidRDefault="00117773" w:rsidP="00E607AA">
      <w:pPr>
        <w:pStyle w:val="NoSpacing"/>
        <w:rPr>
          <w:b/>
          <w:i/>
          <w:lang w:eastAsia="en-GB"/>
        </w:rPr>
      </w:pPr>
      <w:r w:rsidRPr="009D75AB">
        <w:rPr>
          <w:b/>
          <w:i/>
          <w:lang w:eastAsia="en-GB"/>
        </w:rPr>
        <w:t>Name:</w:t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lang w:eastAsia="en-GB"/>
        </w:rPr>
        <w:tab/>
        <w:t>__________________________________</w:t>
      </w:r>
    </w:p>
    <w:p w14:paraId="0B5BBE51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</w:p>
    <w:p w14:paraId="59A0EC30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  <w:r w:rsidRPr="009D75AB">
        <w:rPr>
          <w:b/>
          <w:i/>
          <w:lang w:eastAsia="en-GB"/>
        </w:rPr>
        <w:t>e-mail:</w:t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lang w:eastAsia="en-GB"/>
        </w:rPr>
        <w:tab/>
        <w:t>__________________________________</w:t>
      </w:r>
    </w:p>
    <w:p w14:paraId="0D91C136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</w:p>
    <w:p w14:paraId="2BADEAF1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  <w:r w:rsidRPr="009D75AB">
        <w:rPr>
          <w:b/>
          <w:i/>
          <w:lang w:eastAsia="en-GB"/>
        </w:rPr>
        <w:t>Club:</w:t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lang w:eastAsia="en-GB"/>
        </w:rPr>
        <w:tab/>
        <w:t>__________________________________</w:t>
      </w:r>
    </w:p>
    <w:p w14:paraId="4A1AED7A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</w:p>
    <w:p w14:paraId="06153791" w14:textId="77777777" w:rsidR="00117773" w:rsidRPr="009D75AB" w:rsidRDefault="00117773" w:rsidP="00E607AA">
      <w:pPr>
        <w:pStyle w:val="NoSpacing"/>
        <w:rPr>
          <w:b/>
          <w:i/>
          <w:u w:val="single"/>
          <w:lang w:eastAsia="en-GB"/>
        </w:rPr>
      </w:pPr>
      <w:r w:rsidRPr="009D75AB">
        <w:rPr>
          <w:b/>
          <w:i/>
          <w:lang w:eastAsia="en-GB"/>
        </w:rPr>
        <w:t>D.O.B :</w:t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u w:val="single"/>
          <w:lang w:eastAsia="en-GB"/>
        </w:rPr>
        <w:t>____/   /__________</w:t>
      </w:r>
    </w:p>
    <w:p w14:paraId="77016BC5" w14:textId="77777777" w:rsidR="00117773" w:rsidRPr="009D75AB" w:rsidRDefault="00117773" w:rsidP="00E607AA">
      <w:pPr>
        <w:pStyle w:val="NoSpacing"/>
        <w:rPr>
          <w:b/>
          <w:i/>
          <w:u w:val="single"/>
          <w:lang w:eastAsia="en-GB"/>
        </w:rPr>
      </w:pPr>
    </w:p>
    <w:p w14:paraId="0C906A51" w14:textId="77777777" w:rsidR="00117773" w:rsidRPr="009D75AB" w:rsidRDefault="00117773" w:rsidP="00E607AA">
      <w:pPr>
        <w:pStyle w:val="NoSpacing"/>
        <w:rPr>
          <w:b/>
          <w:i/>
          <w:lang w:eastAsia="en-GB"/>
        </w:rPr>
      </w:pPr>
      <w:r w:rsidRPr="009D75AB">
        <w:rPr>
          <w:b/>
          <w:i/>
          <w:lang w:eastAsia="en-GB"/>
        </w:rPr>
        <w:t>Phone:</w:t>
      </w:r>
      <w:r w:rsidRPr="009D75AB">
        <w:rPr>
          <w:b/>
          <w:i/>
          <w:lang w:eastAsia="en-GB"/>
        </w:rPr>
        <w:tab/>
      </w:r>
      <w:r w:rsidRPr="009D75AB">
        <w:rPr>
          <w:b/>
          <w:i/>
          <w:lang w:eastAsia="en-GB"/>
        </w:rPr>
        <w:tab/>
        <w:t>_________________________________</w:t>
      </w:r>
    </w:p>
    <w:p w14:paraId="1B4B61BF" w14:textId="77777777" w:rsidR="00117773" w:rsidRPr="009D75AB" w:rsidRDefault="00117773" w:rsidP="00E607AA">
      <w:pPr>
        <w:pStyle w:val="NoSpacing"/>
        <w:rPr>
          <w:b/>
          <w:lang w:eastAsia="en-GB"/>
        </w:rPr>
      </w:pPr>
    </w:p>
    <w:p w14:paraId="35F19855" w14:textId="09293BA2" w:rsidR="00117773" w:rsidRDefault="00242488" w:rsidP="00E607AA">
      <w:pPr>
        <w:pStyle w:val="NoSpacing"/>
        <w:rPr>
          <w:b/>
          <w:sz w:val="18"/>
          <w:szCs w:val="18"/>
          <w:lang w:eastAsia="en-GB"/>
        </w:rPr>
      </w:pPr>
      <w:r w:rsidRPr="009D75AB">
        <w:rPr>
          <w:b/>
          <w:lang w:eastAsia="en-GB"/>
        </w:rPr>
        <w:t>Lic</w:t>
      </w:r>
      <w:r>
        <w:rPr>
          <w:b/>
          <w:lang w:eastAsia="en-GB"/>
        </w:rPr>
        <w:t>ense</w:t>
      </w:r>
      <w:r w:rsidR="009D75AB">
        <w:rPr>
          <w:b/>
          <w:lang w:eastAsia="en-GB"/>
        </w:rPr>
        <w:t>:</w:t>
      </w:r>
      <w:r w:rsidR="009D75AB">
        <w:rPr>
          <w:b/>
          <w:lang w:eastAsia="en-GB"/>
        </w:rPr>
        <w:tab/>
        <w:t>F</w:t>
      </w:r>
      <w:r w:rsidR="00117773" w:rsidRPr="009D75AB">
        <w:rPr>
          <w:b/>
          <w:lang w:eastAsia="en-GB"/>
        </w:rPr>
        <w:t xml:space="preserve">or 2023 Season ( </w:t>
      </w:r>
      <w:r w:rsidR="00117773" w:rsidRPr="009D75AB">
        <w:rPr>
          <w:b/>
          <w:sz w:val="18"/>
          <w:szCs w:val="18"/>
          <w:lang w:eastAsia="en-GB"/>
        </w:rPr>
        <w:t xml:space="preserve">for 2023 the </w:t>
      </w:r>
      <w:proofErr w:type="spellStart"/>
      <w:r w:rsidR="00117773" w:rsidRPr="009D75AB">
        <w:rPr>
          <w:b/>
          <w:sz w:val="18"/>
          <w:szCs w:val="18"/>
          <w:lang w:eastAsia="en-GB"/>
        </w:rPr>
        <w:t>IrWWF</w:t>
      </w:r>
      <w:proofErr w:type="spellEnd"/>
      <w:r w:rsidR="00117773" w:rsidRPr="009D75AB">
        <w:rPr>
          <w:b/>
          <w:sz w:val="18"/>
          <w:szCs w:val="18"/>
          <w:lang w:eastAsia="en-GB"/>
        </w:rPr>
        <w:t xml:space="preserve"> have issued a Free </w:t>
      </w:r>
      <w:proofErr w:type="spellStart"/>
      <w:r w:rsidR="00117773" w:rsidRPr="009D75AB">
        <w:rPr>
          <w:b/>
          <w:sz w:val="18"/>
          <w:szCs w:val="18"/>
          <w:lang w:eastAsia="en-GB"/>
        </w:rPr>
        <w:t>Licence</w:t>
      </w:r>
      <w:proofErr w:type="spellEnd"/>
      <w:r w:rsidR="00117773" w:rsidRPr="009D75AB">
        <w:rPr>
          <w:b/>
          <w:sz w:val="18"/>
          <w:szCs w:val="18"/>
          <w:lang w:eastAsia="en-GB"/>
        </w:rPr>
        <w:t xml:space="preserve"> to all Competition entrants )</w:t>
      </w:r>
    </w:p>
    <w:p w14:paraId="75630EB6" w14:textId="77777777" w:rsidR="00260DC7" w:rsidRDefault="00F75E15" w:rsidP="00E607AA">
      <w:pPr>
        <w:pStyle w:val="NoSpacing"/>
        <w:rPr>
          <w:b/>
          <w:sz w:val="18"/>
          <w:szCs w:val="18"/>
          <w:lang w:eastAsia="en-GB"/>
        </w:rPr>
      </w:pPr>
      <w:r>
        <w:rPr>
          <w:b/>
          <w:sz w:val="18"/>
          <w:szCs w:val="18"/>
          <w:lang w:eastAsia="en-GB"/>
        </w:rPr>
        <w:tab/>
      </w:r>
      <w:r>
        <w:rPr>
          <w:b/>
          <w:sz w:val="18"/>
          <w:szCs w:val="18"/>
          <w:lang w:eastAsia="en-GB"/>
        </w:rPr>
        <w:tab/>
        <w:t xml:space="preserve">All Division 1 skiers need a EMS License: </w:t>
      </w:r>
    </w:p>
    <w:p w14:paraId="2E12CBF4" w14:textId="77777777" w:rsidR="00260DC7" w:rsidRDefault="00F75E15" w:rsidP="00260DC7">
      <w:pPr>
        <w:pStyle w:val="NoSpacing"/>
        <w:ind w:left="720" w:firstLine="720"/>
        <w:rPr>
          <w:b/>
          <w:sz w:val="18"/>
          <w:szCs w:val="18"/>
          <w:lang w:eastAsia="en-GB"/>
        </w:rPr>
      </w:pPr>
      <w:r>
        <w:rPr>
          <w:b/>
          <w:sz w:val="18"/>
          <w:szCs w:val="18"/>
          <w:lang w:eastAsia="en-GB"/>
        </w:rPr>
        <w:t xml:space="preserve">1 Event EMS License </w:t>
      </w:r>
      <w:r w:rsidR="00260DC7">
        <w:rPr>
          <w:b/>
          <w:sz w:val="18"/>
          <w:szCs w:val="18"/>
          <w:lang w:eastAsia="en-GB"/>
        </w:rPr>
        <w:t xml:space="preserve">€6.70  </w:t>
      </w:r>
    </w:p>
    <w:p w14:paraId="048F0350" w14:textId="74384743" w:rsidR="00F75E15" w:rsidRDefault="00260DC7" w:rsidP="00260DC7">
      <w:pPr>
        <w:pStyle w:val="NoSpacing"/>
        <w:ind w:left="1440"/>
        <w:rPr>
          <w:b/>
          <w:sz w:val="18"/>
          <w:szCs w:val="18"/>
          <w:lang w:eastAsia="en-GB"/>
        </w:rPr>
      </w:pPr>
      <w:r>
        <w:rPr>
          <w:b/>
          <w:sz w:val="18"/>
          <w:szCs w:val="18"/>
          <w:lang w:eastAsia="en-GB"/>
        </w:rPr>
        <w:t>Unlimited competition €24.oo</w:t>
      </w:r>
    </w:p>
    <w:p w14:paraId="63CF03C3" w14:textId="354D0DB4" w:rsidR="00F75E15" w:rsidRPr="009D75AB" w:rsidRDefault="00F75E15" w:rsidP="00E607AA">
      <w:pPr>
        <w:pStyle w:val="NoSpacing"/>
        <w:rPr>
          <w:b/>
          <w:sz w:val="18"/>
          <w:szCs w:val="18"/>
          <w:lang w:eastAsia="en-GB"/>
        </w:rPr>
      </w:pPr>
      <w:r>
        <w:rPr>
          <w:b/>
          <w:sz w:val="18"/>
          <w:szCs w:val="18"/>
          <w:lang w:eastAsia="en-GB"/>
        </w:rPr>
        <w:tab/>
      </w:r>
      <w:r>
        <w:rPr>
          <w:b/>
          <w:sz w:val="18"/>
          <w:szCs w:val="18"/>
          <w:lang w:eastAsia="en-GB"/>
        </w:rPr>
        <w:tab/>
      </w:r>
      <w:hyperlink r:id="rId8" w:history="1">
        <w:r w:rsidRPr="00F75E15">
          <w:rPr>
            <w:color w:val="0000FF"/>
            <w:u w:val="single"/>
          </w:rPr>
          <w:t>IWWF</w:t>
        </w:r>
      </w:hyperlink>
    </w:p>
    <w:p w14:paraId="106DB459" w14:textId="77777777" w:rsidR="00117773" w:rsidRPr="009D75AB" w:rsidRDefault="00117773" w:rsidP="00E607AA">
      <w:pPr>
        <w:pStyle w:val="NoSpacing"/>
        <w:rPr>
          <w:b/>
          <w:sz w:val="18"/>
          <w:szCs w:val="18"/>
          <w:lang w:eastAsia="en-GB"/>
        </w:rPr>
      </w:pPr>
    </w:p>
    <w:p w14:paraId="5BAC6809" w14:textId="7F7A93FB" w:rsidR="00117773" w:rsidRDefault="00117773" w:rsidP="00E607AA">
      <w:pPr>
        <w:pStyle w:val="NoSpacing"/>
        <w:rPr>
          <w:b/>
          <w:sz w:val="24"/>
          <w:szCs w:val="24"/>
          <w:lang w:eastAsia="en-GB"/>
        </w:rPr>
      </w:pPr>
      <w:r w:rsidRPr="009D75AB">
        <w:rPr>
          <w:b/>
          <w:sz w:val="24"/>
          <w:szCs w:val="24"/>
          <w:lang w:eastAsia="en-GB"/>
        </w:rPr>
        <w:t xml:space="preserve">Is this your first </w:t>
      </w:r>
      <w:proofErr w:type="spellStart"/>
      <w:r w:rsidRPr="009D75AB">
        <w:rPr>
          <w:b/>
          <w:sz w:val="24"/>
          <w:szCs w:val="24"/>
          <w:lang w:eastAsia="en-GB"/>
        </w:rPr>
        <w:t>Wa</w:t>
      </w:r>
      <w:r w:rsidR="008A4152">
        <w:rPr>
          <w:b/>
          <w:sz w:val="24"/>
          <w:szCs w:val="24"/>
          <w:lang w:eastAsia="en-GB"/>
        </w:rPr>
        <w:t>terSki</w:t>
      </w:r>
      <w:proofErr w:type="spellEnd"/>
      <w:r w:rsidRPr="009D75AB">
        <w:rPr>
          <w:b/>
          <w:sz w:val="24"/>
          <w:szCs w:val="24"/>
          <w:lang w:eastAsia="en-GB"/>
        </w:rPr>
        <w:t xml:space="preserve"> Competition?  Y / N</w:t>
      </w:r>
    </w:p>
    <w:p w14:paraId="1CCC6CFD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1DE9870B" w14:textId="11828F09" w:rsidR="00912FF2" w:rsidRPr="00912FF2" w:rsidRDefault="00912FF2" w:rsidP="00E607AA">
      <w:pPr>
        <w:pStyle w:val="NoSpacing"/>
        <w:rPr>
          <w:b/>
          <w:i/>
          <w:iCs/>
          <w:sz w:val="24"/>
          <w:szCs w:val="24"/>
          <w:lang w:eastAsia="en-GB"/>
        </w:rPr>
      </w:pPr>
      <w:r w:rsidRPr="00912FF2">
        <w:rPr>
          <w:b/>
          <w:i/>
          <w:iCs/>
          <w:sz w:val="24"/>
          <w:szCs w:val="24"/>
          <w:lang w:eastAsia="en-GB"/>
        </w:rPr>
        <w:t>Tick</w:t>
      </w:r>
    </w:p>
    <w:p w14:paraId="64198244" w14:textId="4C9FD396" w:rsidR="008A4152" w:rsidRPr="009D75AB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3F614" wp14:editId="7C5E55E8">
                <wp:simplePos x="0" y="0"/>
                <wp:positionH relativeFrom="column">
                  <wp:posOffset>504825</wp:posOffset>
                </wp:positionH>
                <wp:positionV relativeFrom="paragraph">
                  <wp:posOffset>53340</wp:posOffset>
                </wp:positionV>
                <wp:extent cx="133350" cy="133350"/>
                <wp:effectExtent l="0" t="0" r="19050" b="19050"/>
                <wp:wrapNone/>
                <wp:docPr id="1528843873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232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9.75pt;margin-top:4.2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DECBE" wp14:editId="2A84ECE9">
                <wp:simplePos x="0" y="0"/>
                <wp:positionH relativeFrom="column">
                  <wp:posOffset>1533525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127826683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2666" id="Flowchart: Process 1" o:spid="_x0000_s1026" type="#_x0000_t109" style="position:absolute;margin-left:120.75pt;margin-top:4.8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" fillcolor="window" strokecolor="#f79646" strokeweight="2pt"/>
            </w:pict>
          </mc:Fallback>
        </mc:AlternateContent>
      </w:r>
      <w:r w:rsidR="008A4152">
        <w:rPr>
          <w:b/>
          <w:sz w:val="24"/>
          <w:szCs w:val="24"/>
          <w:lang w:eastAsia="en-GB"/>
        </w:rPr>
        <w:t>Male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  <w:t>Female</w:t>
      </w:r>
    </w:p>
    <w:p w14:paraId="002019D5" w14:textId="3DEAD1E8" w:rsidR="00117773" w:rsidRPr="009D75AB" w:rsidRDefault="00117773" w:rsidP="00E607AA">
      <w:pPr>
        <w:pStyle w:val="NoSpacing"/>
        <w:rPr>
          <w:b/>
          <w:sz w:val="24"/>
          <w:szCs w:val="24"/>
          <w:lang w:eastAsia="en-GB"/>
        </w:rPr>
      </w:pPr>
    </w:p>
    <w:p w14:paraId="6A8BBDD1" w14:textId="49E3A852" w:rsidR="00117773" w:rsidRPr="009D75AB" w:rsidRDefault="00117773" w:rsidP="00E607AA">
      <w:pPr>
        <w:pStyle w:val="NoSpacing"/>
        <w:rPr>
          <w:b/>
          <w:sz w:val="24"/>
          <w:szCs w:val="24"/>
          <w:lang w:eastAsia="en-GB"/>
        </w:rPr>
      </w:pPr>
      <w:r w:rsidRPr="009D75AB">
        <w:rPr>
          <w:b/>
          <w:sz w:val="24"/>
          <w:szCs w:val="24"/>
          <w:lang w:eastAsia="en-GB"/>
        </w:rPr>
        <w:t>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015"/>
        <w:gridCol w:w="2884"/>
      </w:tblGrid>
      <w:tr w:rsidR="008A4152" w:rsidRPr="009D75AB" w14:paraId="49B96904" w14:textId="77B96659" w:rsidTr="008A4152">
        <w:tc>
          <w:tcPr>
            <w:tcW w:w="3191" w:type="dxa"/>
          </w:tcPr>
          <w:p w14:paraId="0DFDF909" w14:textId="57186968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Under 10</w:t>
            </w:r>
          </w:p>
        </w:tc>
        <w:tc>
          <w:tcPr>
            <w:tcW w:w="3093" w:type="dxa"/>
          </w:tcPr>
          <w:p w14:paraId="634784AA" w14:textId="528E8613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35+</w:t>
            </w:r>
          </w:p>
        </w:tc>
        <w:tc>
          <w:tcPr>
            <w:tcW w:w="2958" w:type="dxa"/>
          </w:tcPr>
          <w:p w14:paraId="1E985627" w14:textId="403900FB" w:rsidR="008A4152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75+</w:t>
            </w:r>
          </w:p>
        </w:tc>
      </w:tr>
      <w:tr w:rsidR="008A4152" w:rsidRPr="009D75AB" w14:paraId="74C9E405" w14:textId="552DC659" w:rsidTr="008A4152">
        <w:tc>
          <w:tcPr>
            <w:tcW w:w="3191" w:type="dxa"/>
          </w:tcPr>
          <w:p w14:paraId="68FE9093" w14:textId="5294AB36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Under 14</w:t>
            </w:r>
          </w:p>
        </w:tc>
        <w:tc>
          <w:tcPr>
            <w:tcW w:w="3093" w:type="dxa"/>
          </w:tcPr>
          <w:p w14:paraId="08FD343E" w14:textId="28BF8ABC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45+</w:t>
            </w:r>
          </w:p>
        </w:tc>
        <w:tc>
          <w:tcPr>
            <w:tcW w:w="2958" w:type="dxa"/>
          </w:tcPr>
          <w:p w14:paraId="581F164D" w14:textId="409CEC45" w:rsidR="008A4152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80+</w:t>
            </w:r>
          </w:p>
        </w:tc>
      </w:tr>
      <w:tr w:rsidR="008A4152" w:rsidRPr="009D75AB" w14:paraId="75BDFAF2" w14:textId="3BA77D3C" w:rsidTr="008A4152">
        <w:tc>
          <w:tcPr>
            <w:tcW w:w="3191" w:type="dxa"/>
          </w:tcPr>
          <w:p w14:paraId="003D882F" w14:textId="2885F36D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3093" w:type="dxa"/>
          </w:tcPr>
          <w:p w14:paraId="539E29FF" w14:textId="6E52F314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55+</w:t>
            </w:r>
          </w:p>
        </w:tc>
        <w:tc>
          <w:tcPr>
            <w:tcW w:w="2958" w:type="dxa"/>
          </w:tcPr>
          <w:p w14:paraId="237C4AE7" w14:textId="55A26050" w:rsidR="008A4152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85+</w:t>
            </w:r>
          </w:p>
        </w:tc>
      </w:tr>
      <w:tr w:rsidR="008A4152" w:rsidRPr="009D75AB" w14:paraId="3BCD80AA" w14:textId="72524D2B" w:rsidTr="008A4152">
        <w:tc>
          <w:tcPr>
            <w:tcW w:w="3191" w:type="dxa"/>
          </w:tcPr>
          <w:p w14:paraId="1450FFF1" w14:textId="60DD25C0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Under 21</w:t>
            </w:r>
          </w:p>
        </w:tc>
        <w:tc>
          <w:tcPr>
            <w:tcW w:w="3093" w:type="dxa"/>
          </w:tcPr>
          <w:p w14:paraId="027774EE" w14:textId="6318D218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2958" w:type="dxa"/>
          </w:tcPr>
          <w:p w14:paraId="5A674EE0" w14:textId="77777777" w:rsidR="008A4152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8A4152" w:rsidRPr="009D75AB" w14:paraId="32E56A24" w14:textId="4849C2B6" w:rsidTr="008A4152">
        <w:tc>
          <w:tcPr>
            <w:tcW w:w="3191" w:type="dxa"/>
          </w:tcPr>
          <w:p w14:paraId="55CDC80F" w14:textId="2AEBA8AB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3093" w:type="dxa"/>
          </w:tcPr>
          <w:p w14:paraId="5280D12C" w14:textId="0AC41E29" w:rsidR="008A4152" w:rsidRPr="009D75AB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70+</w:t>
            </w:r>
          </w:p>
        </w:tc>
        <w:tc>
          <w:tcPr>
            <w:tcW w:w="2958" w:type="dxa"/>
          </w:tcPr>
          <w:p w14:paraId="50BFAA11" w14:textId="77777777" w:rsidR="008A4152" w:rsidRDefault="008A4152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</w:tbl>
    <w:p w14:paraId="2625A2CC" w14:textId="77777777" w:rsidR="00117773" w:rsidRDefault="00117773" w:rsidP="00E607AA">
      <w:pPr>
        <w:pStyle w:val="NoSpacing"/>
        <w:rPr>
          <w:sz w:val="24"/>
          <w:szCs w:val="24"/>
          <w:lang w:eastAsia="en-GB"/>
        </w:rPr>
      </w:pPr>
    </w:p>
    <w:p w14:paraId="0CE33D09" w14:textId="77777777" w:rsidR="00117773" w:rsidRPr="009D75AB" w:rsidRDefault="00117773" w:rsidP="00E607AA">
      <w:pPr>
        <w:pStyle w:val="NoSpacing"/>
        <w:rPr>
          <w:b/>
          <w:sz w:val="24"/>
          <w:szCs w:val="24"/>
          <w:lang w:eastAsia="en-GB"/>
        </w:rPr>
      </w:pPr>
      <w:r w:rsidRPr="009D75AB">
        <w:rPr>
          <w:b/>
          <w:sz w:val="24"/>
          <w:szCs w:val="24"/>
          <w:lang w:eastAsia="en-GB"/>
        </w:rPr>
        <w:t>I (name) ______________________(Block Caps )</w:t>
      </w:r>
    </w:p>
    <w:p w14:paraId="04A93C58" w14:textId="77777777" w:rsidR="00117773" w:rsidRPr="009D75AB" w:rsidRDefault="00117773" w:rsidP="00E607AA">
      <w:pPr>
        <w:pStyle w:val="NoSpacing"/>
        <w:rPr>
          <w:b/>
          <w:sz w:val="24"/>
          <w:szCs w:val="24"/>
          <w:lang w:eastAsia="en-GB"/>
        </w:rPr>
      </w:pPr>
    </w:p>
    <w:p w14:paraId="6B7CA6AD" w14:textId="5FCFEBCD" w:rsidR="00117773" w:rsidRDefault="00117773" w:rsidP="00E607AA">
      <w:pPr>
        <w:pStyle w:val="NoSpacing"/>
        <w:rPr>
          <w:b/>
          <w:sz w:val="24"/>
          <w:szCs w:val="24"/>
          <w:lang w:eastAsia="en-GB"/>
        </w:rPr>
      </w:pPr>
      <w:r w:rsidRPr="009D75AB">
        <w:rPr>
          <w:b/>
          <w:sz w:val="24"/>
          <w:szCs w:val="24"/>
          <w:lang w:eastAsia="en-GB"/>
        </w:rPr>
        <w:t xml:space="preserve">Consent to </w:t>
      </w:r>
      <w:r w:rsidR="003613E3">
        <w:rPr>
          <w:b/>
          <w:sz w:val="24"/>
          <w:szCs w:val="24"/>
          <w:lang w:eastAsia="en-GB"/>
        </w:rPr>
        <w:t xml:space="preserve">Golden Falls Water Ski </w:t>
      </w:r>
      <w:r w:rsidRPr="009D75AB">
        <w:rPr>
          <w:b/>
          <w:sz w:val="24"/>
          <w:szCs w:val="24"/>
          <w:lang w:eastAsia="en-GB"/>
        </w:rPr>
        <w:t>Club and / or their agents photographing and/or videoing my involvement in Wa</w:t>
      </w:r>
      <w:r w:rsidR="003613E3">
        <w:rPr>
          <w:b/>
          <w:sz w:val="24"/>
          <w:szCs w:val="24"/>
          <w:lang w:eastAsia="en-GB"/>
        </w:rPr>
        <w:t>terskiing</w:t>
      </w:r>
      <w:r w:rsidRPr="009D75AB">
        <w:rPr>
          <w:b/>
          <w:sz w:val="24"/>
          <w:szCs w:val="24"/>
          <w:lang w:eastAsia="en-GB"/>
        </w:rPr>
        <w:t xml:space="preserve"> at this </w:t>
      </w:r>
      <w:r w:rsidR="003613E3" w:rsidRPr="009D75AB">
        <w:rPr>
          <w:b/>
          <w:sz w:val="24"/>
          <w:szCs w:val="24"/>
          <w:lang w:eastAsia="en-GB"/>
        </w:rPr>
        <w:t>Competition.</w:t>
      </w:r>
    </w:p>
    <w:p w14:paraId="28132938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02211241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49C5F0F9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49BA647D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0EADECB3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415E47F9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58FBF718" w14:textId="77777777" w:rsidR="009D75AB" w:rsidRPr="009D75AB" w:rsidRDefault="009D75AB" w:rsidP="00E607AA">
      <w:pPr>
        <w:pStyle w:val="NoSpacing"/>
        <w:rPr>
          <w:sz w:val="24"/>
          <w:szCs w:val="24"/>
          <w:lang w:eastAsia="en-GB"/>
        </w:rPr>
      </w:pPr>
    </w:p>
    <w:p w14:paraId="5543332D" w14:textId="77777777" w:rsidR="009D75AB" w:rsidRPr="00912FF2" w:rsidRDefault="009D75AB" w:rsidP="009D75AB">
      <w:pPr>
        <w:pStyle w:val="NoSpacing"/>
        <w:jc w:val="both"/>
        <w:rPr>
          <w:b/>
          <w:sz w:val="24"/>
          <w:szCs w:val="24"/>
          <w:lang w:eastAsia="en-GB"/>
        </w:rPr>
      </w:pPr>
      <w:r w:rsidRPr="00912FF2">
        <w:rPr>
          <w:b/>
          <w:sz w:val="24"/>
          <w:szCs w:val="24"/>
          <w:lang w:eastAsia="en-GB"/>
        </w:rPr>
        <w:t>I agree that I am bound by, and to comply with, all the provisions of (</w:t>
      </w:r>
      <w:proofErr w:type="spellStart"/>
      <w:r w:rsidRPr="00912FF2">
        <w:rPr>
          <w:b/>
          <w:sz w:val="24"/>
          <w:szCs w:val="24"/>
          <w:lang w:eastAsia="en-GB"/>
        </w:rPr>
        <w:t>i</w:t>
      </w:r>
      <w:proofErr w:type="spellEnd"/>
      <w:r w:rsidRPr="00912FF2">
        <w:rPr>
          <w:b/>
          <w:sz w:val="24"/>
          <w:szCs w:val="24"/>
          <w:lang w:eastAsia="en-GB"/>
        </w:rPr>
        <w:t xml:space="preserve">) the International Waterski and Wakeboard Federation and Sport Ireland Anti-Doping Rules, (ii) the </w:t>
      </w:r>
      <w:proofErr w:type="spellStart"/>
      <w:r w:rsidRPr="00912FF2">
        <w:rPr>
          <w:b/>
          <w:sz w:val="24"/>
          <w:szCs w:val="24"/>
          <w:lang w:eastAsia="en-GB"/>
        </w:rPr>
        <w:t>IrWWF</w:t>
      </w:r>
      <w:proofErr w:type="spellEnd"/>
      <w:r w:rsidRPr="00912FF2">
        <w:rPr>
          <w:b/>
          <w:sz w:val="24"/>
          <w:szCs w:val="24"/>
          <w:lang w:eastAsia="en-GB"/>
        </w:rPr>
        <w:t xml:space="preserve"> Anti-Doping Rules and (iii) the Sports Ireland Code of Ethics. Any failure by me to comply will result in sanctions up to disqualification from this, and subsequent </w:t>
      </w:r>
      <w:proofErr w:type="spellStart"/>
      <w:r w:rsidRPr="00912FF2">
        <w:rPr>
          <w:b/>
          <w:sz w:val="24"/>
          <w:szCs w:val="24"/>
          <w:lang w:eastAsia="en-GB"/>
        </w:rPr>
        <w:t>IrWWF</w:t>
      </w:r>
      <w:proofErr w:type="spellEnd"/>
      <w:r w:rsidRPr="00912FF2">
        <w:rPr>
          <w:b/>
          <w:sz w:val="24"/>
          <w:szCs w:val="24"/>
          <w:lang w:eastAsia="en-GB"/>
        </w:rPr>
        <w:t xml:space="preserve"> Events.</w:t>
      </w:r>
    </w:p>
    <w:p w14:paraId="0E0F2EED" w14:textId="77777777" w:rsidR="009D75AB" w:rsidRPr="00912FF2" w:rsidRDefault="009D75AB" w:rsidP="009D75AB">
      <w:pPr>
        <w:rPr>
          <w:rFonts w:ascii="Arial Narrow" w:hAnsi="Arial Narrow"/>
          <w:b/>
          <w:sz w:val="24"/>
          <w:szCs w:val="24"/>
        </w:rPr>
      </w:pPr>
    </w:p>
    <w:p w14:paraId="7787EAF3" w14:textId="4EBFE16A" w:rsidR="009D75AB" w:rsidRPr="00912FF2" w:rsidRDefault="009D75AB" w:rsidP="009D75AB">
      <w:pPr>
        <w:rPr>
          <w:rFonts w:ascii="Calibri" w:hAnsi="Calibri" w:cs="Calibri"/>
          <w:b/>
          <w:sz w:val="24"/>
          <w:szCs w:val="24"/>
        </w:rPr>
      </w:pPr>
      <w:r w:rsidRPr="00912FF2">
        <w:rPr>
          <w:rFonts w:ascii="Calibri" w:hAnsi="Calibri" w:cs="Calibri"/>
          <w:b/>
          <w:sz w:val="24"/>
          <w:szCs w:val="24"/>
        </w:rPr>
        <w:t xml:space="preserve">I accept that participation in the 2023 Irish Nationals is at my own risk and </w:t>
      </w:r>
      <w:r w:rsidR="003613E3" w:rsidRPr="00912FF2">
        <w:rPr>
          <w:rFonts w:ascii="Calibri" w:hAnsi="Calibri" w:cs="Calibri"/>
          <w:b/>
          <w:sz w:val="24"/>
          <w:szCs w:val="24"/>
        </w:rPr>
        <w:t>Golden Falls</w:t>
      </w:r>
      <w:r w:rsidRPr="00912FF2">
        <w:rPr>
          <w:rFonts w:ascii="Calibri" w:hAnsi="Calibri" w:cs="Calibri"/>
          <w:b/>
          <w:sz w:val="24"/>
          <w:szCs w:val="24"/>
        </w:rPr>
        <w:t xml:space="preserve"> Waterski Club and/or the </w:t>
      </w:r>
      <w:proofErr w:type="spellStart"/>
      <w:r w:rsidRPr="00912FF2">
        <w:rPr>
          <w:rFonts w:ascii="Calibri" w:hAnsi="Calibri" w:cs="Calibri"/>
          <w:b/>
          <w:sz w:val="24"/>
          <w:szCs w:val="24"/>
        </w:rPr>
        <w:t>IrWWF</w:t>
      </w:r>
      <w:proofErr w:type="spellEnd"/>
      <w:r w:rsidRPr="00912FF2">
        <w:rPr>
          <w:rFonts w:ascii="Calibri" w:hAnsi="Calibri" w:cs="Calibri"/>
          <w:b/>
          <w:sz w:val="24"/>
          <w:szCs w:val="24"/>
        </w:rPr>
        <w:t xml:space="preserve"> cannot be held responsible for any injury sustained during my participation in this competition.</w:t>
      </w:r>
    </w:p>
    <w:p w14:paraId="344D569A" w14:textId="77777777" w:rsidR="009D75AB" w:rsidRPr="00912FF2" w:rsidRDefault="009D75AB" w:rsidP="009D75AB">
      <w:pPr>
        <w:rPr>
          <w:rFonts w:ascii="Calibri" w:hAnsi="Calibri" w:cs="Calibri"/>
          <w:b/>
          <w:sz w:val="24"/>
          <w:szCs w:val="24"/>
        </w:rPr>
      </w:pPr>
    </w:p>
    <w:p w14:paraId="16002232" w14:textId="0D34239B" w:rsidR="009D75AB" w:rsidRPr="00912FF2" w:rsidRDefault="009D75AB" w:rsidP="004C290A">
      <w:pPr>
        <w:rPr>
          <w:rFonts w:ascii="Calibri" w:hAnsi="Calibri" w:cs="Calibri"/>
          <w:b/>
          <w:sz w:val="24"/>
          <w:szCs w:val="24"/>
        </w:rPr>
      </w:pPr>
      <w:r w:rsidRPr="00912FF2">
        <w:rPr>
          <w:rFonts w:ascii="Calibri" w:hAnsi="Calibri" w:cs="Calibri"/>
          <w:b/>
          <w:sz w:val="24"/>
          <w:szCs w:val="24"/>
        </w:rPr>
        <w:t xml:space="preserve">I understand that </w:t>
      </w:r>
      <w:r w:rsidR="003613E3" w:rsidRPr="00912FF2">
        <w:rPr>
          <w:rFonts w:ascii="Calibri" w:hAnsi="Calibri" w:cs="Calibri"/>
          <w:b/>
          <w:sz w:val="24"/>
          <w:szCs w:val="24"/>
        </w:rPr>
        <w:t>Golden Falls</w:t>
      </w:r>
      <w:r w:rsidRPr="00912FF2">
        <w:rPr>
          <w:rFonts w:ascii="Calibri" w:hAnsi="Calibri" w:cs="Calibri"/>
          <w:b/>
          <w:sz w:val="24"/>
          <w:szCs w:val="24"/>
        </w:rPr>
        <w:t xml:space="preserve"> Waterski Club and the </w:t>
      </w:r>
      <w:proofErr w:type="spellStart"/>
      <w:r w:rsidRPr="00912FF2">
        <w:rPr>
          <w:rFonts w:ascii="Calibri" w:hAnsi="Calibri" w:cs="Calibri"/>
          <w:b/>
          <w:sz w:val="24"/>
          <w:szCs w:val="24"/>
        </w:rPr>
        <w:t>IrWWF</w:t>
      </w:r>
      <w:proofErr w:type="spellEnd"/>
      <w:r w:rsidRPr="00912FF2">
        <w:rPr>
          <w:rFonts w:ascii="Calibri" w:hAnsi="Calibri" w:cs="Calibri"/>
          <w:b/>
          <w:sz w:val="24"/>
          <w:szCs w:val="24"/>
        </w:rPr>
        <w:t xml:space="preserve"> will use the information provided on this form and any photographs / videos taken at this competition and may use them on Social Media posts / </w:t>
      </w:r>
      <w:proofErr w:type="spellStart"/>
      <w:r w:rsidRPr="00912FF2">
        <w:rPr>
          <w:rFonts w:ascii="Calibri" w:hAnsi="Calibri" w:cs="Calibri"/>
          <w:b/>
          <w:sz w:val="24"/>
          <w:szCs w:val="24"/>
        </w:rPr>
        <w:t>IrWWF</w:t>
      </w:r>
      <w:proofErr w:type="spellEnd"/>
      <w:r w:rsidRPr="00912FF2">
        <w:rPr>
          <w:rFonts w:ascii="Calibri" w:hAnsi="Calibri" w:cs="Calibri"/>
          <w:b/>
          <w:sz w:val="24"/>
          <w:szCs w:val="24"/>
        </w:rPr>
        <w:t xml:space="preserve"> Website or to contact me for competition or administrative purposes.</w:t>
      </w:r>
    </w:p>
    <w:p w14:paraId="1E2CA03F" w14:textId="77777777" w:rsidR="009D75AB" w:rsidRPr="00912FF2" w:rsidRDefault="009D75AB" w:rsidP="009D75AB">
      <w:pPr>
        <w:pStyle w:val="xmsonormal"/>
        <w:spacing w:before="0" w:beforeAutospacing="0" w:after="0" w:afterAutospacing="0"/>
        <w:ind w:left="720"/>
        <w:rPr>
          <w:rFonts w:ascii="Arial" w:hAnsi="Arial" w:cs="Arial"/>
          <w:i/>
          <w:iCs/>
          <w:color w:val="201F1E"/>
          <w:bdr w:val="none" w:sz="0" w:space="0" w:color="auto" w:frame="1"/>
        </w:rPr>
      </w:pPr>
    </w:p>
    <w:p w14:paraId="310C60B0" w14:textId="13C9C17A" w:rsidR="009D75AB" w:rsidRPr="00912FF2" w:rsidRDefault="009D75AB" w:rsidP="009D75AB">
      <w:pPr>
        <w:pStyle w:val="xmsonormal0"/>
        <w:spacing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I understand that 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Golden Falls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Waterski 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Club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and the </w:t>
      </w:r>
      <w:proofErr w:type="spellStart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IrWWF</w:t>
      </w:r>
      <w:proofErr w:type="spellEnd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will not pass this information onto any third party without my explicit permission, that they will process and store this information on its computers, social media, email and/or phone systems, and will retain this information for a period of seven years. At any time I can change the contact details by emailing 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Golden Falls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Waterski Club and the </w:t>
      </w:r>
      <w:proofErr w:type="spellStart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IrWWF</w:t>
      </w:r>
      <w:proofErr w:type="spellEnd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, at which time both organisations will delete my old record and replace it with new contact details provided.</w:t>
      </w:r>
      <w:r w:rsidRPr="00912FF2">
        <w:rPr>
          <w:rFonts w:asciiTheme="minorHAnsi" w:hAnsiTheme="minorHAnsi" w:cstheme="minorHAnsi"/>
          <w:b/>
          <w:iCs/>
        </w:rPr>
        <w:t> </w:t>
      </w:r>
    </w:p>
    <w:p w14:paraId="42E60492" w14:textId="7D2A6F64" w:rsidR="009D75AB" w:rsidRPr="009D75AB" w:rsidRDefault="009D75AB" w:rsidP="004C290A">
      <w:pPr>
        <w:pStyle w:val="xmsonormal0"/>
        <w:spacing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I  are aware that I can withdraw my consent at any time by notifying the 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Golden Falls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Waterski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Club and the </w:t>
      </w:r>
      <w:proofErr w:type="spellStart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IrWWF</w:t>
      </w:r>
      <w:proofErr w:type="spellEnd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Secretary in writing, or electronically, that I wish to withdraw my consent and have my data deleted from </w:t>
      </w:r>
      <w:r w:rsidR="003613E3"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Golden Falls</w:t>
      </w:r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Waterski Club and </w:t>
      </w:r>
      <w:proofErr w:type="spellStart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>IrWWF</w:t>
      </w:r>
      <w:proofErr w:type="spellEnd"/>
      <w:r w:rsidRPr="00912FF2">
        <w:rPr>
          <w:rFonts w:asciiTheme="minorHAnsi" w:hAnsiTheme="minorHAnsi" w:cstheme="minorHAnsi"/>
          <w:b/>
          <w:iCs/>
          <w:color w:val="201F1E"/>
          <w:bdr w:val="none" w:sz="0" w:space="0" w:color="auto" w:frame="1"/>
        </w:rPr>
        <w:t xml:space="preserve"> systems.</w:t>
      </w:r>
    </w:p>
    <w:p w14:paraId="0D4A3D91" w14:textId="77777777" w:rsidR="009D75AB" w:rsidRDefault="009D75AB" w:rsidP="00E607AA">
      <w:pPr>
        <w:pStyle w:val="NoSpacing"/>
        <w:rPr>
          <w:b/>
          <w:sz w:val="24"/>
          <w:szCs w:val="24"/>
          <w:lang w:eastAsia="en-GB"/>
        </w:rPr>
      </w:pPr>
    </w:p>
    <w:p w14:paraId="7428A60F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Please tick the box below and sign if you agree to the above requirements / provisions.</w:t>
      </w:r>
    </w:p>
    <w:p w14:paraId="56778B1A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</w:tblGrid>
      <w:tr w:rsidR="004C290A" w14:paraId="4A88DF95" w14:textId="77777777" w:rsidTr="004C290A">
        <w:tc>
          <w:tcPr>
            <w:tcW w:w="250" w:type="dxa"/>
          </w:tcPr>
          <w:p w14:paraId="432055D0" w14:textId="77777777" w:rsidR="004C290A" w:rsidRDefault="004C290A" w:rsidP="00E607A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</w:tbl>
    <w:p w14:paraId="7FF63ADB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</w:p>
    <w:p w14:paraId="243CDAB2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</w:p>
    <w:p w14:paraId="4D9EB14F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  <w:proofErr w:type="spellStart"/>
      <w:r>
        <w:rPr>
          <w:b/>
          <w:sz w:val="24"/>
          <w:szCs w:val="24"/>
          <w:lang w:eastAsia="en-GB"/>
        </w:rPr>
        <w:t>Signed:___________________________Date</w:t>
      </w:r>
      <w:proofErr w:type="spellEnd"/>
      <w:r>
        <w:rPr>
          <w:b/>
          <w:sz w:val="24"/>
          <w:szCs w:val="24"/>
          <w:lang w:eastAsia="en-GB"/>
        </w:rPr>
        <w:t xml:space="preserve">   /    / 2023</w:t>
      </w:r>
    </w:p>
    <w:p w14:paraId="5C050AF3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</w:p>
    <w:p w14:paraId="4881F1A8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If Under 18 Parent / Guardian / Responsible Adult  Signature is required below:</w:t>
      </w:r>
    </w:p>
    <w:p w14:paraId="3C208AA8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</w:p>
    <w:p w14:paraId="47741397" w14:textId="77777777" w:rsidR="004C290A" w:rsidRDefault="004C290A" w:rsidP="00E607AA">
      <w:pPr>
        <w:pStyle w:val="NoSpacing"/>
        <w:rPr>
          <w:b/>
          <w:sz w:val="24"/>
          <w:szCs w:val="24"/>
          <w:lang w:eastAsia="en-GB"/>
        </w:rPr>
      </w:pPr>
      <w:proofErr w:type="spellStart"/>
      <w:r>
        <w:rPr>
          <w:b/>
          <w:sz w:val="24"/>
          <w:szCs w:val="24"/>
          <w:lang w:eastAsia="en-GB"/>
        </w:rPr>
        <w:lastRenderedPageBreak/>
        <w:t>Signed:____________________________Date</w:t>
      </w:r>
      <w:proofErr w:type="spellEnd"/>
      <w:r>
        <w:rPr>
          <w:b/>
          <w:sz w:val="24"/>
          <w:szCs w:val="24"/>
          <w:lang w:eastAsia="en-GB"/>
        </w:rPr>
        <w:t xml:space="preserve">   /   / 2023 </w:t>
      </w:r>
    </w:p>
    <w:p w14:paraId="3E2A41EA" w14:textId="77777777" w:rsidR="00E5367A" w:rsidRDefault="00E5367A" w:rsidP="00E607AA">
      <w:pPr>
        <w:pStyle w:val="NoSpacing"/>
        <w:rPr>
          <w:b/>
          <w:sz w:val="24"/>
          <w:szCs w:val="24"/>
          <w:lang w:eastAsia="en-GB"/>
        </w:rPr>
      </w:pPr>
    </w:p>
    <w:p w14:paraId="16001E16" w14:textId="77777777" w:rsidR="00E5367A" w:rsidRDefault="00E5367A" w:rsidP="00E607AA">
      <w:pPr>
        <w:pStyle w:val="NoSpacing"/>
        <w:rPr>
          <w:b/>
          <w:sz w:val="24"/>
          <w:szCs w:val="24"/>
          <w:lang w:eastAsia="en-GB"/>
        </w:rPr>
      </w:pPr>
    </w:p>
    <w:p w14:paraId="12390DE7" w14:textId="77777777" w:rsidR="00E5367A" w:rsidRDefault="00E5367A" w:rsidP="00E607AA">
      <w:pPr>
        <w:pStyle w:val="NoSpacing"/>
        <w:rPr>
          <w:b/>
          <w:sz w:val="24"/>
          <w:szCs w:val="24"/>
          <w:lang w:eastAsia="en-GB"/>
        </w:rPr>
      </w:pPr>
    </w:p>
    <w:p w14:paraId="20A2A2C8" w14:textId="4AE8512A" w:rsidR="00E5367A" w:rsidRDefault="00E5367A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Deadline for Entry: Friday 11</w:t>
      </w:r>
      <w:r w:rsidRPr="00E5367A">
        <w:rPr>
          <w:b/>
          <w:sz w:val="24"/>
          <w:szCs w:val="24"/>
          <w:vertAlign w:val="superscript"/>
          <w:lang w:eastAsia="en-GB"/>
        </w:rPr>
        <w:t>th</w:t>
      </w:r>
      <w:r>
        <w:rPr>
          <w:b/>
          <w:sz w:val="24"/>
          <w:szCs w:val="24"/>
          <w:lang w:eastAsia="en-GB"/>
        </w:rPr>
        <w:t xml:space="preserve"> August</w:t>
      </w:r>
    </w:p>
    <w:p w14:paraId="4D2B292C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62388B25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4234FCE0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480F24CC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06BB3CB3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41351926" w14:textId="581446D0" w:rsidR="00912FF2" w:rsidRPr="00260DC7" w:rsidRDefault="00912FF2" w:rsidP="00E607AA">
      <w:pPr>
        <w:pStyle w:val="NoSpacing"/>
        <w:rPr>
          <w:b/>
          <w:sz w:val="28"/>
          <w:szCs w:val="28"/>
          <w:lang w:eastAsia="en-GB"/>
        </w:rPr>
      </w:pPr>
      <w:r w:rsidRPr="00260DC7">
        <w:rPr>
          <w:b/>
          <w:sz w:val="28"/>
          <w:szCs w:val="28"/>
          <w:lang w:eastAsia="en-GB"/>
        </w:rPr>
        <w:t>Entry Fees:</w:t>
      </w:r>
    </w:p>
    <w:p w14:paraId="5F090A37" w14:textId="6AB30626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1 Event</w:t>
      </w:r>
      <w:r>
        <w:rPr>
          <w:b/>
          <w:sz w:val="24"/>
          <w:szCs w:val="24"/>
          <w:lang w:eastAsia="en-GB"/>
        </w:rPr>
        <w:tab/>
        <w:t>€50</w:t>
      </w:r>
    </w:p>
    <w:p w14:paraId="2144B54B" w14:textId="2C1E882E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2 Events</w:t>
      </w:r>
      <w:r>
        <w:rPr>
          <w:b/>
          <w:sz w:val="24"/>
          <w:szCs w:val="24"/>
          <w:lang w:eastAsia="en-GB"/>
        </w:rPr>
        <w:tab/>
        <w:t>€70</w:t>
      </w:r>
    </w:p>
    <w:p w14:paraId="06195E71" w14:textId="1E81D9B5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3 Events</w:t>
      </w:r>
      <w:r>
        <w:rPr>
          <w:b/>
          <w:sz w:val="24"/>
          <w:szCs w:val="24"/>
          <w:lang w:eastAsia="en-GB"/>
        </w:rPr>
        <w:tab/>
        <w:t>€100</w:t>
      </w:r>
    </w:p>
    <w:p w14:paraId="1E4C16F8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42A7861C" w14:textId="5934D824" w:rsidR="00912FF2" w:rsidRPr="00260DC7" w:rsidRDefault="00912FF2" w:rsidP="00E607AA">
      <w:pPr>
        <w:pStyle w:val="NoSpacing"/>
        <w:rPr>
          <w:b/>
          <w:sz w:val="28"/>
          <w:szCs w:val="28"/>
          <w:lang w:eastAsia="en-GB"/>
        </w:rPr>
      </w:pPr>
      <w:r w:rsidRPr="00260DC7">
        <w:rPr>
          <w:b/>
          <w:sz w:val="28"/>
          <w:szCs w:val="28"/>
          <w:lang w:eastAsia="en-GB"/>
        </w:rPr>
        <w:t>Practice:</w:t>
      </w:r>
    </w:p>
    <w:p w14:paraId="605B349B" w14:textId="0270072A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Fri. 11</w:t>
      </w:r>
      <w:r w:rsidRPr="00912FF2">
        <w:rPr>
          <w:b/>
          <w:sz w:val="24"/>
          <w:szCs w:val="24"/>
          <w:vertAlign w:val="superscript"/>
          <w:lang w:eastAsia="en-GB"/>
        </w:rPr>
        <w:t>th</w:t>
      </w:r>
      <w:r>
        <w:rPr>
          <w:b/>
          <w:sz w:val="24"/>
          <w:szCs w:val="24"/>
          <w:lang w:eastAsia="en-GB"/>
        </w:rPr>
        <w:t xml:space="preserve"> Aug  4:00pm to 9:00pm</w:t>
      </w:r>
    </w:p>
    <w:p w14:paraId="52820C44" w14:textId="77777777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p w14:paraId="1DFF0825" w14:textId="2ABB2B1C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Slalom</w:t>
      </w:r>
      <w:r>
        <w:rPr>
          <w:b/>
          <w:sz w:val="24"/>
          <w:szCs w:val="24"/>
          <w:lang w:eastAsia="en-GB"/>
        </w:rPr>
        <w:tab/>
        <w:t>4 passes</w:t>
      </w:r>
      <w:r>
        <w:rPr>
          <w:b/>
          <w:sz w:val="24"/>
          <w:szCs w:val="24"/>
          <w:lang w:eastAsia="en-GB"/>
        </w:rPr>
        <w:tab/>
        <w:t>€10</w:t>
      </w:r>
    </w:p>
    <w:p w14:paraId="44F48F37" w14:textId="2A5D762C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Tricks 6 mins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  <w:t>€10</w:t>
      </w:r>
    </w:p>
    <w:p w14:paraId="1FEFB56F" w14:textId="4985A3A9" w:rsidR="00912FF2" w:rsidRDefault="00912FF2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Jump x 3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  <w:t>€10</w:t>
      </w:r>
    </w:p>
    <w:p w14:paraId="33F07CC8" w14:textId="77777777" w:rsidR="00B1330B" w:rsidRDefault="00B1330B" w:rsidP="00E607AA">
      <w:pPr>
        <w:pStyle w:val="NoSpacing"/>
        <w:rPr>
          <w:b/>
          <w:sz w:val="24"/>
          <w:szCs w:val="24"/>
          <w:lang w:eastAsia="en-GB"/>
        </w:rPr>
      </w:pPr>
    </w:p>
    <w:p w14:paraId="2CD2B8D4" w14:textId="6DE43EE2" w:rsidR="00B1330B" w:rsidRPr="00260DC7" w:rsidRDefault="00260DC7" w:rsidP="00E607AA">
      <w:pPr>
        <w:pStyle w:val="NoSpacing"/>
        <w:rPr>
          <w:b/>
          <w:sz w:val="28"/>
          <w:szCs w:val="28"/>
          <w:lang w:eastAsia="en-GB"/>
        </w:rPr>
      </w:pPr>
      <w:r w:rsidRPr="00260DC7">
        <w:rPr>
          <w:b/>
          <w:sz w:val="28"/>
          <w:szCs w:val="28"/>
          <w:lang w:eastAsia="en-GB"/>
        </w:rPr>
        <w:t>Competition</w:t>
      </w:r>
    </w:p>
    <w:p w14:paraId="7168A9EF" w14:textId="20DB9B7B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Sat. 12</w:t>
      </w:r>
      <w:r w:rsidRPr="00260DC7">
        <w:rPr>
          <w:b/>
          <w:sz w:val="24"/>
          <w:szCs w:val="24"/>
          <w:vertAlign w:val="superscript"/>
          <w:lang w:eastAsia="en-GB"/>
        </w:rPr>
        <w:t>th</w:t>
      </w:r>
      <w:r>
        <w:rPr>
          <w:b/>
          <w:sz w:val="24"/>
          <w:szCs w:val="24"/>
          <w:lang w:eastAsia="en-GB"/>
        </w:rPr>
        <w:t xml:space="preserve"> Aug</w:t>
      </w:r>
    </w:p>
    <w:p w14:paraId="29E4E590" w14:textId="7F9FAB05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Round 1 </w:t>
      </w:r>
      <w:r>
        <w:rPr>
          <w:b/>
          <w:sz w:val="24"/>
          <w:szCs w:val="24"/>
          <w:lang w:eastAsia="en-GB"/>
        </w:rPr>
        <w:tab/>
        <w:t>Slalom</w:t>
      </w:r>
    </w:p>
    <w:p w14:paraId="24A70EE0" w14:textId="6A7BD293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Round 1</w:t>
      </w:r>
      <w:r>
        <w:rPr>
          <w:b/>
          <w:sz w:val="24"/>
          <w:szCs w:val="24"/>
          <w:lang w:eastAsia="en-GB"/>
        </w:rPr>
        <w:tab/>
        <w:t>Tricks</w:t>
      </w:r>
    </w:p>
    <w:p w14:paraId="5891E4E0" w14:textId="19BD03EF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Round 1</w:t>
      </w:r>
      <w:r>
        <w:rPr>
          <w:b/>
          <w:sz w:val="24"/>
          <w:szCs w:val="24"/>
          <w:lang w:eastAsia="en-GB"/>
        </w:rPr>
        <w:tab/>
        <w:t>Jump</w:t>
      </w:r>
    </w:p>
    <w:p w14:paraId="2C30F32E" w14:textId="77777777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</w:p>
    <w:p w14:paraId="5CC0E3C5" w14:textId="600A5254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Round 2</w:t>
      </w:r>
      <w:r>
        <w:rPr>
          <w:b/>
          <w:sz w:val="24"/>
          <w:szCs w:val="24"/>
          <w:lang w:eastAsia="en-GB"/>
        </w:rPr>
        <w:tab/>
        <w:t>Jump</w:t>
      </w:r>
    </w:p>
    <w:p w14:paraId="6EBC254E" w14:textId="77777777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</w:p>
    <w:p w14:paraId="1026E99C" w14:textId="3E4ABAD7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Sun. 13</w:t>
      </w:r>
      <w:r w:rsidRPr="00260DC7">
        <w:rPr>
          <w:b/>
          <w:sz w:val="24"/>
          <w:szCs w:val="24"/>
          <w:vertAlign w:val="superscript"/>
          <w:lang w:eastAsia="en-GB"/>
        </w:rPr>
        <w:t>th</w:t>
      </w:r>
      <w:r>
        <w:rPr>
          <w:b/>
          <w:sz w:val="24"/>
          <w:szCs w:val="24"/>
          <w:lang w:eastAsia="en-GB"/>
        </w:rPr>
        <w:t xml:space="preserve"> Aug</w:t>
      </w:r>
    </w:p>
    <w:p w14:paraId="03B59C5E" w14:textId="15BD19F1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Round 2</w:t>
      </w:r>
      <w:r>
        <w:rPr>
          <w:b/>
          <w:sz w:val="24"/>
          <w:szCs w:val="24"/>
          <w:lang w:eastAsia="en-GB"/>
        </w:rPr>
        <w:tab/>
        <w:t>Slalom</w:t>
      </w:r>
    </w:p>
    <w:p w14:paraId="11021218" w14:textId="652291AF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Round 2</w:t>
      </w:r>
      <w:r>
        <w:rPr>
          <w:b/>
          <w:sz w:val="24"/>
          <w:szCs w:val="24"/>
          <w:lang w:eastAsia="en-GB"/>
        </w:rPr>
        <w:tab/>
        <w:t>Tricks</w:t>
      </w:r>
    </w:p>
    <w:p w14:paraId="329FB9C7" w14:textId="77777777" w:rsidR="00260DC7" w:rsidRDefault="00260DC7" w:rsidP="00E607AA">
      <w:pPr>
        <w:pStyle w:val="NoSpacing"/>
        <w:rPr>
          <w:b/>
          <w:sz w:val="24"/>
          <w:szCs w:val="24"/>
          <w:lang w:eastAsia="en-GB"/>
        </w:rPr>
      </w:pPr>
    </w:p>
    <w:p w14:paraId="3E8CECE8" w14:textId="77777777" w:rsidR="00912FF2" w:rsidRPr="009D75AB" w:rsidRDefault="00912FF2" w:rsidP="00E607AA">
      <w:pPr>
        <w:pStyle w:val="NoSpacing"/>
        <w:rPr>
          <w:b/>
          <w:sz w:val="24"/>
          <w:szCs w:val="24"/>
          <w:lang w:eastAsia="en-GB"/>
        </w:rPr>
      </w:pPr>
    </w:p>
    <w:sectPr w:rsidR="00912FF2" w:rsidRPr="009D75AB" w:rsidSect="00CB3317">
      <w:footerReference w:type="default" r:id="rId9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DDE" w14:textId="77777777" w:rsidR="00A22DEF" w:rsidRDefault="00A22DEF" w:rsidP="00CB3317">
      <w:pPr>
        <w:spacing w:after="0" w:line="240" w:lineRule="auto"/>
      </w:pPr>
      <w:r>
        <w:separator/>
      </w:r>
    </w:p>
  </w:endnote>
  <w:endnote w:type="continuationSeparator" w:id="0">
    <w:p w14:paraId="11537F41" w14:textId="77777777" w:rsidR="00A22DEF" w:rsidRDefault="00A22DEF" w:rsidP="00C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2D5" w14:textId="77777777" w:rsidR="004A1C08" w:rsidRDefault="004A1C08" w:rsidP="009D75AB">
    <w:pPr>
      <w:pStyle w:val="Footer"/>
      <w:tabs>
        <w:tab w:val="clear" w:pos="9026"/>
        <w:tab w:val="right" w:pos="9639"/>
      </w:tabs>
      <w:rPr>
        <w:b/>
        <w:i/>
        <w:sz w:val="20"/>
        <w:szCs w:val="20"/>
        <w:u w:val="single"/>
      </w:rPr>
    </w:pPr>
  </w:p>
  <w:p w14:paraId="44E8040C" w14:textId="77777777" w:rsidR="004A1C08" w:rsidRDefault="004A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9383" w14:textId="77777777" w:rsidR="00A22DEF" w:rsidRDefault="00A22DEF" w:rsidP="00CB3317">
      <w:pPr>
        <w:spacing w:after="0" w:line="240" w:lineRule="auto"/>
      </w:pPr>
      <w:r>
        <w:separator/>
      </w:r>
    </w:p>
  </w:footnote>
  <w:footnote w:type="continuationSeparator" w:id="0">
    <w:p w14:paraId="3C17CF52" w14:textId="77777777" w:rsidR="00A22DEF" w:rsidRDefault="00A22DEF" w:rsidP="00CB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A7"/>
    <w:rsid w:val="00002EAC"/>
    <w:rsid w:val="00031A0A"/>
    <w:rsid w:val="00032FB9"/>
    <w:rsid w:val="000642D5"/>
    <w:rsid w:val="0008179B"/>
    <w:rsid w:val="000D34A1"/>
    <w:rsid w:val="000E63AC"/>
    <w:rsid w:val="00117773"/>
    <w:rsid w:val="001A230F"/>
    <w:rsid w:val="001C7C0B"/>
    <w:rsid w:val="00214E2F"/>
    <w:rsid w:val="00242488"/>
    <w:rsid w:val="00260DC7"/>
    <w:rsid w:val="00334F4B"/>
    <w:rsid w:val="003613E3"/>
    <w:rsid w:val="00373BB4"/>
    <w:rsid w:val="00385F77"/>
    <w:rsid w:val="003B3D73"/>
    <w:rsid w:val="003E669D"/>
    <w:rsid w:val="00415E33"/>
    <w:rsid w:val="004A1C08"/>
    <w:rsid w:val="004C290A"/>
    <w:rsid w:val="004E7C9B"/>
    <w:rsid w:val="004F042A"/>
    <w:rsid w:val="00521AC9"/>
    <w:rsid w:val="00596F7C"/>
    <w:rsid w:val="005B461E"/>
    <w:rsid w:val="005F73D3"/>
    <w:rsid w:val="00610722"/>
    <w:rsid w:val="006300E4"/>
    <w:rsid w:val="00661671"/>
    <w:rsid w:val="00671AC5"/>
    <w:rsid w:val="006C0F3B"/>
    <w:rsid w:val="00753EF4"/>
    <w:rsid w:val="00770FE4"/>
    <w:rsid w:val="007A0FA7"/>
    <w:rsid w:val="007A1DEC"/>
    <w:rsid w:val="007B6366"/>
    <w:rsid w:val="007E2BD5"/>
    <w:rsid w:val="0081495C"/>
    <w:rsid w:val="008A4152"/>
    <w:rsid w:val="008B5D57"/>
    <w:rsid w:val="00912FF2"/>
    <w:rsid w:val="0098007A"/>
    <w:rsid w:val="009D75AB"/>
    <w:rsid w:val="009F5BBC"/>
    <w:rsid w:val="00A22DEF"/>
    <w:rsid w:val="00A41470"/>
    <w:rsid w:val="00A61FBD"/>
    <w:rsid w:val="00A62FBF"/>
    <w:rsid w:val="00A84761"/>
    <w:rsid w:val="00AB229B"/>
    <w:rsid w:val="00AB7B6D"/>
    <w:rsid w:val="00AC7C4A"/>
    <w:rsid w:val="00AE4655"/>
    <w:rsid w:val="00B1330B"/>
    <w:rsid w:val="00B570CE"/>
    <w:rsid w:val="00B944B5"/>
    <w:rsid w:val="00BA5ADA"/>
    <w:rsid w:val="00C0471C"/>
    <w:rsid w:val="00C76829"/>
    <w:rsid w:val="00CB3317"/>
    <w:rsid w:val="00D43F29"/>
    <w:rsid w:val="00D8430E"/>
    <w:rsid w:val="00DA41A9"/>
    <w:rsid w:val="00DD0351"/>
    <w:rsid w:val="00E00751"/>
    <w:rsid w:val="00E5367A"/>
    <w:rsid w:val="00E607AA"/>
    <w:rsid w:val="00F26CCF"/>
    <w:rsid w:val="00F302D0"/>
    <w:rsid w:val="00F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45447"/>
  <w15:docId w15:val="{F28246A8-D893-4779-A04D-10D5E20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17"/>
  </w:style>
  <w:style w:type="paragraph" w:styleId="Footer">
    <w:name w:val="footer"/>
    <w:basedOn w:val="Normal"/>
    <w:link w:val="FooterChar"/>
    <w:uiPriority w:val="99"/>
    <w:unhideWhenUsed/>
    <w:rsid w:val="00CB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17"/>
  </w:style>
  <w:style w:type="paragraph" w:styleId="HTMLPreformatted">
    <w:name w:val="HTML Preformatted"/>
    <w:basedOn w:val="Normal"/>
    <w:link w:val="HTMLPreformattedChar"/>
    <w:uiPriority w:val="99"/>
    <w:unhideWhenUsed/>
    <w:rsid w:val="006C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F3B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NoSpacing">
    <w:name w:val="No Spacing"/>
    <w:uiPriority w:val="1"/>
    <w:qFormat/>
    <w:rsid w:val="006C0F3B"/>
    <w:pPr>
      <w:spacing w:after="0" w:line="240" w:lineRule="auto"/>
    </w:pPr>
  </w:style>
  <w:style w:type="table" w:styleId="TableGrid">
    <w:name w:val="Table Grid"/>
    <w:basedOn w:val="TableNormal"/>
    <w:uiPriority w:val="59"/>
    <w:rsid w:val="006C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08179B"/>
  </w:style>
  <w:style w:type="character" w:customStyle="1" w:styleId="apple-converted-space">
    <w:name w:val="apple-converted-space"/>
    <w:basedOn w:val="DefaultParagraphFont"/>
    <w:rsid w:val="0008179B"/>
  </w:style>
  <w:style w:type="character" w:customStyle="1" w:styleId="Heading3Char">
    <w:name w:val="Heading 3 Char"/>
    <w:basedOn w:val="DefaultParagraphFont"/>
    <w:link w:val="Heading3"/>
    <w:uiPriority w:val="9"/>
    <w:rsid w:val="000817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8179B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79B"/>
    <w:rPr>
      <w:color w:val="0000FF"/>
      <w:u w:val="single"/>
    </w:rPr>
  </w:style>
  <w:style w:type="paragraph" w:customStyle="1" w:styleId="xmsonormal">
    <w:name w:val="x_msonormal"/>
    <w:basedOn w:val="Normal"/>
    <w:rsid w:val="009D75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xmsonormal0">
    <w:name w:val="xmsonormal"/>
    <w:basedOn w:val="Normal"/>
    <w:rsid w:val="009D75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iwwf.s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BC66-837A-447E-B722-B4628803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Carl Cautley</cp:lastModifiedBy>
  <cp:revision>8</cp:revision>
  <cp:lastPrinted>2020-06-16T18:09:00Z</cp:lastPrinted>
  <dcterms:created xsi:type="dcterms:W3CDTF">2023-07-24T18:40:00Z</dcterms:created>
  <dcterms:modified xsi:type="dcterms:W3CDTF">2023-07-30T15:10:00Z</dcterms:modified>
</cp:coreProperties>
</file>